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0" w:rsidRPr="002328D2" w:rsidRDefault="00AD0E6B" w:rsidP="002328D2">
      <w:pPr>
        <w:spacing w:line="440" w:lineRule="exact"/>
        <w:jc w:val="center"/>
        <w:rPr>
          <w:b/>
          <w:sz w:val="32"/>
          <w:szCs w:val="36"/>
        </w:rPr>
      </w:pPr>
      <w:bookmarkStart w:id="0" w:name="_GoBack"/>
      <w:bookmarkEnd w:id="0"/>
      <w:r w:rsidRPr="002328D2">
        <w:rPr>
          <w:rFonts w:hint="eastAsia"/>
          <w:b/>
          <w:sz w:val="32"/>
          <w:szCs w:val="36"/>
        </w:rPr>
        <w:t>澎湖縣</w:t>
      </w:r>
      <w:r w:rsidRPr="002328D2">
        <w:rPr>
          <w:b/>
          <w:sz w:val="32"/>
          <w:szCs w:val="36"/>
        </w:rPr>
        <w:t>109</w:t>
      </w:r>
      <w:r w:rsidRPr="002328D2">
        <w:rPr>
          <w:rFonts w:hint="eastAsia"/>
          <w:b/>
          <w:sz w:val="32"/>
          <w:szCs w:val="36"/>
        </w:rPr>
        <w:t>學年度國民中小學</w:t>
      </w:r>
      <w:r w:rsidR="00B207B8" w:rsidRPr="002328D2">
        <w:rPr>
          <w:rFonts w:asciiTheme="minorEastAsia" w:hAnsiTheme="minorEastAsia" w:hint="eastAsia"/>
          <w:b/>
          <w:sz w:val="32"/>
          <w:szCs w:val="36"/>
        </w:rPr>
        <w:t>「深耕海洋・躍</w:t>
      </w:r>
      <w:r w:rsidR="00F71B60" w:rsidRPr="002328D2">
        <w:rPr>
          <w:rFonts w:asciiTheme="minorEastAsia" w:hAnsiTheme="minorEastAsia" w:hint="eastAsia"/>
          <w:b/>
          <w:sz w:val="32"/>
          <w:szCs w:val="36"/>
        </w:rPr>
        <w:t>向國際」</w:t>
      </w:r>
      <w:r w:rsidR="00F71B60" w:rsidRPr="002328D2">
        <w:rPr>
          <w:rFonts w:hint="eastAsia"/>
          <w:b/>
          <w:sz w:val="32"/>
          <w:szCs w:val="36"/>
        </w:rPr>
        <w:t>英語嘉年華</w:t>
      </w:r>
    </w:p>
    <w:p w:rsidR="00AD0E6B" w:rsidRPr="002328D2" w:rsidRDefault="00B207B8" w:rsidP="002328D2">
      <w:pPr>
        <w:spacing w:line="440" w:lineRule="exact"/>
        <w:jc w:val="center"/>
        <w:rPr>
          <w:b/>
          <w:sz w:val="32"/>
          <w:szCs w:val="36"/>
        </w:rPr>
      </w:pPr>
      <w:r w:rsidRPr="002328D2">
        <w:rPr>
          <w:rFonts w:hint="eastAsia"/>
          <w:b/>
          <w:sz w:val="32"/>
          <w:szCs w:val="36"/>
        </w:rPr>
        <w:t>活動程序表暨</w:t>
      </w:r>
      <w:r w:rsidR="00AD0E6B" w:rsidRPr="002328D2">
        <w:rPr>
          <w:rFonts w:hint="eastAsia"/>
          <w:b/>
          <w:sz w:val="32"/>
          <w:szCs w:val="36"/>
        </w:rPr>
        <w:t>注意事項</w:t>
      </w:r>
    </w:p>
    <w:p w:rsidR="00AC1468" w:rsidRPr="00AC1468" w:rsidRDefault="00B207B8" w:rsidP="00AC1468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b/>
          <w:sz w:val="32"/>
        </w:rPr>
      </w:pPr>
      <w:r w:rsidRPr="00AC1468">
        <w:rPr>
          <w:rFonts w:ascii="微軟正黑體" w:eastAsia="微軟正黑體" w:hAnsi="微軟正黑體" w:hint="eastAsia"/>
          <w:b/>
          <w:sz w:val="32"/>
        </w:rPr>
        <w:t>活動程序表：</w:t>
      </w:r>
    </w:p>
    <w:tbl>
      <w:tblPr>
        <w:tblpPr w:leftFromText="180" w:rightFromText="180" w:vertAnchor="text" w:horzAnchor="margin" w:tblpY="155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4666"/>
        <w:gridCol w:w="1985"/>
        <w:gridCol w:w="1162"/>
      </w:tblGrid>
      <w:tr w:rsidR="00B207B8" w:rsidRPr="00AC1468" w:rsidTr="00D41070">
        <w:tc>
          <w:tcPr>
            <w:tcW w:w="1679" w:type="dxa"/>
            <w:shd w:val="clear" w:color="auto" w:fill="auto"/>
            <w:vAlign w:val="center"/>
          </w:tcPr>
          <w:p w:rsidR="00B207B8" w:rsidRPr="00AC1468" w:rsidRDefault="00B207B8" w:rsidP="00D4107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C146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B207B8" w:rsidRPr="00AC1468" w:rsidRDefault="00B207B8" w:rsidP="00D4107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C146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活動內容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7B8" w:rsidRPr="00AC1468" w:rsidRDefault="00AC1468" w:rsidP="00D4107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主持人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7B8" w:rsidRPr="00AC1468" w:rsidRDefault="00B207B8" w:rsidP="00D4107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AC146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地點</w:t>
            </w:r>
          </w:p>
        </w:tc>
      </w:tr>
      <w:tr w:rsidR="004112F8" w:rsidRPr="00FC7A7A" w:rsidTr="00D41070">
        <w:trPr>
          <w:trHeight w:val="761"/>
        </w:trPr>
        <w:tc>
          <w:tcPr>
            <w:tcW w:w="1679" w:type="dxa"/>
            <w:shd w:val="clear" w:color="auto" w:fill="auto"/>
          </w:tcPr>
          <w:p w:rsidR="004112F8" w:rsidRPr="00AC146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8:00</w:t>
            </w:r>
            <w:r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領取角色扮演獎品、闖關卡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112F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Pr="00D41070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Pr="002328D2" w:rsidRDefault="004112F8" w:rsidP="00D41070">
            <w:pPr>
              <w:tabs>
                <w:tab w:val="left" w:pos="1096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</w:t>
            </w:r>
          </w:p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D41070">
        <w:trPr>
          <w:trHeight w:val="521"/>
        </w:trPr>
        <w:tc>
          <w:tcPr>
            <w:tcW w:w="1679" w:type="dxa"/>
            <w:shd w:val="clear" w:color="auto" w:fill="auto"/>
          </w:tcPr>
          <w:p w:rsidR="004112F8" w:rsidRPr="00AC146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</w:t>
            </w:r>
            <w:r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9:15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開幕表演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馬中國樂社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4112F8">
        <w:trPr>
          <w:trHeight w:val="581"/>
        </w:trPr>
        <w:tc>
          <w:tcPr>
            <w:tcW w:w="1679" w:type="dxa"/>
            <w:shd w:val="clear" w:color="auto" w:fill="auto"/>
          </w:tcPr>
          <w:p w:rsidR="004112F8" w:rsidRPr="00AC1468" w:rsidRDefault="004112F8" w:rsidP="004112F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</w:t>
            </w:r>
            <w:r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9:30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長官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來</w:t>
            </w: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賓致詞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賴峰偉縣長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D41070">
        <w:trPr>
          <w:trHeight w:val="705"/>
        </w:trPr>
        <w:tc>
          <w:tcPr>
            <w:tcW w:w="1679" w:type="dxa"/>
            <w:shd w:val="clear" w:color="auto" w:fill="auto"/>
          </w:tcPr>
          <w:p w:rsidR="004112F8" w:rsidRPr="00AC146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9:30</w:t>
            </w:r>
            <w:r w:rsidR="00F102BE"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英語歌唱表演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馬公國中、</w:t>
            </w:r>
          </w:p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中興國小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0175A3">
        <w:trPr>
          <w:trHeight w:val="686"/>
        </w:trPr>
        <w:tc>
          <w:tcPr>
            <w:tcW w:w="1679" w:type="dxa"/>
            <w:shd w:val="clear" w:color="auto" w:fill="auto"/>
          </w:tcPr>
          <w:p w:rsidR="004112F8" w:rsidRPr="00AC1468" w:rsidRDefault="004112F8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F102BE"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09:50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中興國小合唱團表演：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光閃耀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0175A3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中興國小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0175A3">
        <w:trPr>
          <w:trHeight w:val="586"/>
        </w:trPr>
        <w:tc>
          <w:tcPr>
            <w:tcW w:w="1679" w:type="dxa"/>
            <w:shd w:val="clear" w:color="auto" w:fill="auto"/>
          </w:tcPr>
          <w:p w:rsidR="004112F8" w:rsidRPr="00AC1468" w:rsidRDefault="004112F8" w:rsidP="00D4107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F102BE" w:rsidRPr="00AC1468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4666" w:type="dxa"/>
            <w:shd w:val="clear" w:color="auto" w:fill="auto"/>
          </w:tcPr>
          <w:p w:rsidR="004112F8" w:rsidRPr="002328D2" w:rsidRDefault="004112F8" w:rsidP="00D4107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文光國中話劇表演</w:t>
            </w:r>
          </w:p>
        </w:tc>
        <w:tc>
          <w:tcPr>
            <w:tcW w:w="1985" w:type="dxa"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文光國中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D41070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112F8" w:rsidRPr="00FC7A7A" w:rsidTr="0001364D">
        <w:trPr>
          <w:trHeight w:val="955"/>
        </w:trPr>
        <w:tc>
          <w:tcPr>
            <w:tcW w:w="1679" w:type="dxa"/>
            <w:shd w:val="clear" w:color="auto" w:fill="auto"/>
          </w:tcPr>
          <w:p w:rsidR="004112F8" w:rsidRPr="00AC1468" w:rsidRDefault="004112F8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666" w:type="dxa"/>
            <w:shd w:val="clear" w:color="auto" w:fill="auto"/>
          </w:tcPr>
          <w:p w:rsidR="004112F8" w:rsidRDefault="004112F8" w:rsidP="000175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（園遊會開始）</w:t>
            </w:r>
          </w:p>
          <w:p w:rsidR="004112F8" w:rsidRDefault="004112F8" w:rsidP="000175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1、角色扮演</w:t>
            </w:r>
          </w:p>
          <w:p w:rsidR="004112F8" w:rsidRPr="002328D2" w:rsidRDefault="004112F8" w:rsidP="000175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2、雙語教學靜態成果展</w:t>
            </w:r>
          </w:p>
          <w:p w:rsidR="004112F8" w:rsidRPr="002328D2" w:rsidRDefault="004112F8" w:rsidP="000175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8D2">
              <w:rPr>
                <w:rFonts w:ascii="標楷體" w:eastAsia="標楷體" w:hAnsi="標楷體" w:hint="eastAsia"/>
                <w:sz w:val="28"/>
                <w:szCs w:val="28"/>
              </w:rPr>
              <w:t>3、英語闖關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12F8" w:rsidRPr="002328D2" w:rsidRDefault="004112F8" w:rsidP="000175A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參展學校</w:t>
            </w:r>
          </w:p>
          <w:p w:rsidR="004112F8" w:rsidRPr="002328D2" w:rsidRDefault="004112F8" w:rsidP="000175A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設攤學校(單位)</w:t>
            </w:r>
          </w:p>
        </w:tc>
        <w:tc>
          <w:tcPr>
            <w:tcW w:w="1162" w:type="dxa"/>
            <w:vMerge/>
            <w:shd w:val="clear" w:color="auto" w:fill="auto"/>
          </w:tcPr>
          <w:p w:rsidR="004112F8" w:rsidRPr="002328D2" w:rsidRDefault="004112F8" w:rsidP="000175A3">
            <w:pPr>
              <w:snapToGrid w:val="0"/>
              <w:spacing w:line="360" w:lineRule="exact"/>
              <w:ind w:leftChars="-24" w:left="42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75A3" w:rsidRPr="00FC7A7A" w:rsidTr="00553664">
        <w:tc>
          <w:tcPr>
            <w:tcW w:w="1679" w:type="dxa"/>
            <w:shd w:val="clear" w:color="auto" w:fill="auto"/>
          </w:tcPr>
          <w:p w:rsidR="000175A3" w:rsidRPr="00AC1468" w:rsidRDefault="000175A3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813" w:type="dxa"/>
            <w:gridSpan w:val="3"/>
            <w:shd w:val="clear" w:color="auto" w:fill="auto"/>
          </w:tcPr>
          <w:p w:rsidR="000175A3" w:rsidRPr="002328D2" w:rsidRDefault="000175A3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成果驗收~英語大聲說</w:t>
            </w:r>
          </w:p>
        </w:tc>
      </w:tr>
      <w:tr w:rsidR="000175A3" w:rsidRPr="00FC7A7A" w:rsidTr="00D41070">
        <w:tc>
          <w:tcPr>
            <w:tcW w:w="1679" w:type="dxa"/>
            <w:shd w:val="clear" w:color="auto" w:fill="auto"/>
          </w:tcPr>
          <w:p w:rsidR="000175A3" w:rsidRPr="00AC1468" w:rsidRDefault="000175A3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C146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813" w:type="dxa"/>
            <w:gridSpan w:val="3"/>
            <w:shd w:val="clear" w:color="auto" w:fill="auto"/>
          </w:tcPr>
          <w:p w:rsidR="000175A3" w:rsidRPr="002328D2" w:rsidRDefault="000175A3" w:rsidP="000175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28D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滿載而歸  (場地恢復)</w:t>
            </w:r>
          </w:p>
        </w:tc>
      </w:tr>
    </w:tbl>
    <w:p w:rsidR="002328D2" w:rsidRDefault="002328D2" w:rsidP="00B207B8">
      <w:pPr>
        <w:spacing w:afterLines="50" w:after="180" w:line="400" w:lineRule="exact"/>
        <w:rPr>
          <w:rFonts w:ascii="微軟正黑體" w:eastAsia="微軟正黑體" w:hAnsi="微軟正黑體"/>
          <w:b/>
          <w:sz w:val="32"/>
        </w:rPr>
      </w:pPr>
    </w:p>
    <w:p w:rsidR="00B207B8" w:rsidRPr="00B207B8" w:rsidRDefault="00B207B8" w:rsidP="00B207B8">
      <w:pPr>
        <w:spacing w:afterLines="50" w:after="180" w:line="400" w:lineRule="exact"/>
        <w:rPr>
          <w:rFonts w:ascii="微軟正黑體" w:eastAsia="微軟正黑體" w:hAnsi="微軟正黑體"/>
          <w:b/>
          <w:sz w:val="32"/>
        </w:rPr>
      </w:pPr>
      <w:r w:rsidRPr="00B207B8">
        <w:rPr>
          <w:rFonts w:ascii="微軟正黑體" w:eastAsia="微軟正黑體" w:hAnsi="微軟正黑體" w:hint="eastAsia"/>
          <w:b/>
          <w:sz w:val="32"/>
        </w:rPr>
        <w:t>貳、注意事項</w:t>
      </w:r>
    </w:p>
    <w:p w:rsidR="00AD0E6B" w:rsidRPr="002328D2" w:rsidRDefault="00AD0E6B" w:rsidP="002328D2">
      <w:pPr>
        <w:spacing w:line="400" w:lineRule="exact"/>
        <w:rPr>
          <w:szCs w:val="24"/>
        </w:rPr>
      </w:pPr>
      <w:r w:rsidRPr="002328D2">
        <w:rPr>
          <w:rFonts w:hint="eastAsia"/>
          <w:szCs w:val="24"/>
        </w:rPr>
        <w:t>一</w:t>
      </w:r>
      <w:r w:rsidRPr="002328D2">
        <w:rPr>
          <w:rFonts w:asciiTheme="minorEastAsia" w:hAnsiTheme="minorEastAsia" w:hint="eastAsia"/>
          <w:szCs w:val="24"/>
        </w:rPr>
        <w:t>、</w:t>
      </w:r>
      <w:r w:rsidRPr="002328D2">
        <w:rPr>
          <w:rFonts w:hint="eastAsia"/>
          <w:szCs w:val="24"/>
        </w:rPr>
        <w:t>場內除喝水外，嚴禁飲食。</w:t>
      </w:r>
    </w:p>
    <w:p w:rsidR="00AD0E6B" w:rsidRPr="002328D2" w:rsidRDefault="00AD0E6B" w:rsidP="002328D2">
      <w:pPr>
        <w:spacing w:line="400" w:lineRule="exact"/>
        <w:rPr>
          <w:szCs w:val="24"/>
        </w:rPr>
      </w:pPr>
      <w:r w:rsidRPr="002328D2">
        <w:rPr>
          <w:rFonts w:hint="eastAsia"/>
          <w:szCs w:val="24"/>
        </w:rPr>
        <w:t>二、各攤位於</w:t>
      </w:r>
      <w:r w:rsidR="00F71B60" w:rsidRPr="002328D2">
        <w:rPr>
          <w:rFonts w:hint="eastAsia"/>
          <w:szCs w:val="24"/>
        </w:rPr>
        <w:t>4</w:t>
      </w:r>
      <w:r w:rsidRPr="002328D2">
        <w:rPr>
          <w:rFonts w:hint="eastAsia"/>
          <w:szCs w:val="24"/>
        </w:rPr>
        <w:t>月</w:t>
      </w:r>
      <w:r w:rsidRPr="002328D2">
        <w:rPr>
          <w:rFonts w:hint="eastAsia"/>
          <w:szCs w:val="24"/>
        </w:rPr>
        <w:t>30</w:t>
      </w:r>
      <w:r w:rsidRPr="002328D2">
        <w:rPr>
          <w:rFonts w:hint="eastAsia"/>
          <w:szCs w:val="24"/>
        </w:rPr>
        <w:t>日下午</w:t>
      </w:r>
      <w:r w:rsidR="00F71B60" w:rsidRPr="002328D2">
        <w:rPr>
          <w:rFonts w:hint="eastAsia"/>
          <w:szCs w:val="24"/>
        </w:rPr>
        <w:t>3</w:t>
      </w:r>
      <w:r w:rsidR="00F71B60" w:rsidRPr="002328D2">
        <w:rPr>
          <w:rFonts w:hint="eastAsia"/>
          <w:szCs w:val="24"/>
        </w:rPr>
        <w:t>時</w:t>
      </w:r>
      <w:r w:rsidRPr="002328D2">
        <w:rPr>
          <w:rFonts w:hint="eastAsia"/>
          <w:szCs w:val="24"/>
        </w:rPr>
        <w:t>入館佈置。</w:t>
      </w:r>
    </w:p>
    <w:p w:rsidR="00AD0E6B" w:rsidRPr="002328D2" w:rsidRDefault="00AD0E6B" w:rsidP="002328D2">
      <w:pPr>
        <w:spacing w:line="400" w:lineRule="exact"/>
        <w:rPr>
          <w:szCs w:val="24"/>
        </w:rPr>
      </w:pPr>
      <w:r w:rsidRPr="002328D2">
        <w:rPr>
          <w:rFonts w:hint="eastAsia"/>
          <w:szCs w:val="24"/>
        </w:rPr>
        <w:t>三</w:t>
      </w:r>
      <w:r w:rsidRPr="002328D2">
        <w:rPr>
          <w:rFonts w:asciiTheme="minorEastAsia" w:hAnsiTheme="minorEastAsia" w:hint="eastAsia"/>
          <w:szCs w:val="24"/>
        </w:rPr>
        <w:t>、</w:t>
      </w:r>
      <w:r w:rsidRPr="002328D2">
        <w:rPr>
          <w:rFonts w:hint="eastAsia"/>
          <w:szCs w:val="24"/>
        </w:rPr>
        <w:t>表演單位可於</w:t>
      </w:r>
      <w:r w:rsidR="00F71B60" w:rsidRPr="002328D2">
        <w:rPr>
          <w:rFonts w:hint="eastAsia"/>
          <w:szCs w:val="24"/>
        </w:rPr>
        <w:t>4</w:t>
      </w:r>
      <w:r w:rsidR="00F71B60" w:rsidRPr="002328D2">
        <w:rPr>
          <w:rFonts w:hint="eastAsia"/>
          <w:szCs w:val="24"/>
        </w:rPr>
        <w:t>月</w:t>
      </w:r>
      <w:r w:rsidR="00F71B60" w:rsidRPr="002328D2">
        <w:rPr>
          <w:rFonts w:hint="eastAsia"/>
          <w:szCs w:val="24"/>
        </w:rPr>
        <w:t>30</w:t>
      </w:r>
      <w:r w:rsidR="00F71B60" w:rsidRPr="002328D2">
        <w:rPr>
          <w:rFonts w:hint="eastAsia"/>
          <w:szCs w:val="24"/>
        </w:rPr>
        <w:t>日下午</w:t>
      </w:r>
      <w:r w:rsidR="00F71B60" w:rsidRPr="002328D2">
        <w:rPr>
          <w:rFonts w:hint="eastAsia"/>
          <w:szCs w:val="24"/>
        </w:rPr>
        <w:t>4</w:t>
      </w:r>
      <w:r w:rsidR="00F71B60" w:rsidRPr="002328D2">
        <w:rPr>
          <w:rFonts w:hint="eastAsia"/>
          <w:szCs w:val="24"/>
        </w:rPr>
        <w:t>時</w:t>
      </w:r>
      <w:r w:rsidR="00F71B60" w:rsidRPr="002328D2">
        <w:rPr>
          <w:rFonts w:hint="eastAsia"/>
          <w:szCs w:val="24"/>
        </w:rPr>
        <w:t>30</w:t>
      </w:r>
      <w:r w:rsidR="00F71B60" w:rsidRPr="002328D2">
        <w:rPr>
          <w:rFonts w:hint="eastAsia"/>
          <w:szCs w:val="24"/>
        </w:rPr>
        <w:t>分</w:t>
      </w:r>
      <w:r w:rsidRPr="002328D2">
        <w:rPr>
          <w:rFonts w:hint="eastAsia"/>
          <w:szCs w:val="24"/>
        </w:rPr>
        <w:t>入內排演。</w:t>
      </w:r>
    </w:p>
    <w:p w:rsidR="00AD0E6B" w:rsidRPr="002328D2" w:rsidRDefault="00AD0E6B" w:rsidP="002328D2">
      <w:pPr>
        <w:spacing w:line="400" w:lineRule="exact"/>
        <w:ind w:left="485" w:hangingChars="202" w:hanging="485"/>
        <w:rPr>
          <w:rFonts w:asciiTheme="minorEastAsia" w:hAnsiTheme="minorEastAsia"/>
          <w:szCs w:val="24"/>
        </w:rPr>
      </w:pPr>
      <w:r w:rsidRPr="002328D2">
        <w:rPr>
          <w:rFonts w:hint="eastAsia"/>
          <w:szCs w:val="24"/>
        </w:rPr>
        <w:t>四</w:t>
      </w:r>
      <w:r w:rsidRPr="002328D2">
        <w:rPr>
          <w:rFonts w:asciiTheme="minorEastAsia" w:hAnsiTheme="minorEastAsia" w:hint="eastAsia"/>
          <w:szCs w:val="24"/>
        </w:rPr>
        <w:t>、活動開始時，請來賓家長學生於舞台前就座，於</w:t>
      </w:r>
      <w:r w:rsidR="00F71B60" w:rsidRPr="002328D2">
        <w:rPr>
          <w:rFonts w:asciiTheme="minorEastAsia" w:hAnsiTheme="minorEastAsia" w:hint="eastAsia"/>
          <w:szCs w:val="24"/>
        </w:rPr>
        <w:t>上午10</w:t>
      </w:r>
      <w:r w:rsidRPr="002328D2">
        <w:rPr>
          <w:rFonts w:asciiTheme="minorEastAsia" w:hAnsiTheme="minorEastAsia" w:hint="eastAsia"/>
          <w:szCs w:val="24"/>
        </w:rPr>
        <w:t>點表演活動結束時，方開始進行闖關遊戲。</w:t>
      </w:r>
    </w:p>
    <w:p w:rsidR="00AD0E6B" w:rsidRPr="002328D2" w:rsidRDefault="00AD0E6B" w:rsidP="002328D2">
      <w:pPr>
        <w:spacing w:line="400" w:lineRule="exact"/>
        <w:rPr>
          <w:szCs w:val="24"/>
        </w:rPr>
      </w:pPr>
      <w:r w:rsidRPr="002328D2">
        <w:rPr>
          <w:rFonts w:hint="eastAsia"/>
          <w:szCs w:val="24"/>
        </w:rPr>
        <w:t>五</w:t>
      </w:r>
      <w:r w:rsidRPr="002328D2">
        <w:rPr>
          <w:rFonts w:asciiTheme="minorEastAsia" w:hAnsiTheme="minorEastAsia" w:hint="eastAsia"/>
          <w:szCs w:val="24"/>
        </w:rPr>
        <w:t>、</w:t>
      </w:r>
      <w:r w:rsidRPr="002328D2">
        <w:rPr>
          <w:rFonts w:hint="eastAsia"/>
          <w:szCs w:val="24"/>
        </w:rPr>
        <w:t>活動結束後，請各校協助清理攤位物品</w:t>
      </w:r>
      <w:r w:rsidR="00414939" w:rsidRPr="002328D2">
        <w:rPr>
          <w:rFonts w:hint="eastAsia"/>
          <w:szCs w:val="24"/>
        </w:rPr>
        <w:t>及環境</w:t>
      </w:r>
      <w:r w:rsidRPr="002328D2">
        <w:rPr>
          <w:rFonts w:hint="eastAsia"/>
          <w:szCs w:val="24"/>
        </w:rPr>
        <w:t>，回復原狀。</w:t>
      </w:r>
    </w:p>
    <w:p w:rsidR="000C0CC8" w:rsidRPr="002328D2" w:rsidRDefault="00AD0E6B" w:rsidP="002328D2">
      <w:pPr>
        <w:spacing w:line="400" w:lineRule="exact"/>
        <w:ind w:left="485" w:hangingChars="202" w:hanging="485"/>
        <w:rPr>
          <w:szCs w:val="24"/>
        </w:rPr>
      </w:pPr>
      <w:r w:rsidRPr="002328D2">
        <w:rPr>
          <w:rFonts w:hint="eastAsia"/>
          <w:szCs w:val="24"/>
        </w:rPr>
        <w:t>六、</w:t>
      </w:r>
      <w:r w:rsidR="00414939" w:rsidRPr="002328D2">
        <w:rPr>
          <w:rFonts w:hint="eastAsia"/>
          <w:szCs w:val="24"/>
        </w:rPr>
        <w:t>相關經費請各校開立學校領據，抬頭為講美國小，於當天會場洽張宏宇校長領取。</w:t>
      </w:r>
    </w:p>
    <w:sectPr w:rsidR="000C0CC8" w:rsidRPr="002328D2" w:rsidSect="00B207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3B" w:rsidRDefault="0026453B" w:rsidP="00B207B8">
      <w:r>
        <w:separator/>
      </w:r>
    </w:p>
  </w:endnote>
  <w:endnote w:type="continuationSeparator" w:id="0">
    <w:p w:rsidR="0026453B" w:rsidRDefault="0026453B" w:rsidP="00B2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3B" w:rsidRDefault="0026453B" w:rsidP="00B207B8">
      <w:r>
        <w:separator/>
      </w:r>
    </w:p>
  </w:footnote>
  <w:footnote w:type="continuationSeparator" w:id="0">
    <w:p w:rsidR="0026453B" w:rsidRDefault="0026453B" w:rsidP="00B2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60B"/>
    <w:multiLevelType w:val="hybridMultilevel"/>
    <w:tmpl w:val="6742B782"/>
    <w:lvl w:ilvl="0" w:tplc="CF685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05F92"/>
    <w:multiLevelType w:val="hybridMultilevel"/>
    <w:tmpl w:val="CD6666B6"/>
    <w:lvl w:ilvl="0" w:tplc="0E182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076752"/>
    <w:multiLevelType w:val="hybridMultilevel"/>
    <w:tmpl w:val="08A4DCF8"/>
    <w:lvl w:ilvl="0" w:tplc="A956FC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6B"/>
    <w:rsid w:val="000175A3"/>
    <w:rsid w:val="000C0CC8"/>
    <w:rsid w:val="002328D2"/>
    <w:rsid w:val="0026453B"/>
    <w:rsid w:val="003C3A4F"/>
    <w:rsid w:val="004112F8"/>
    <w:rsid w:val="00414939"/>
    <w:rsid w:val="00A43774"/>
    <w:rsid w:val="00AC1468"/>
    <w:rsid w:val="00AD0E6B"/>
    <w:rsid w:val="00B207B8"/>
    <w:rsid w:val="00D06724"/>
    <w:rsid w:val="00D41070"/>
    <w:rsid w:val="00F102BE"/>
    <w:rsid w:val="00F71B60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CCD90-9009-4089-87A2-19BE4D0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7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7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 CHEN</cp:lastModifiedBy>
  <cp:revision>2</cp:revision>
  <cp:lastPrinted>2021-04-21T02:22:00Z</cp:lastPrinted>
  <dcterms:created xsi:type="dcterms:W3CDTF">2021-04-22T03:37:00Z</dcterms:created>
  <dcterms:modified xsi:type="dcterms:W3CDTF">2021-04-22T03:37:00Z</dcterms:modified>
</cp:coreProperties>
</file>